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22E0F">
        <w:rPr>
          <w:rFonts w:ascii="Times New Roman" w:hAnsi="Times New Roman" w:cs="Times New Roman"/>
          <w:sz w:val="28"/>
          <w:szCs w:val="28"/>
        </w:rPr>
        <w:t>В преддверии Нового года Дербентской межрайонная природоохранная прокуратура напоминает гражданам о необходимости соблюдения лесного законодательства и недопустимости проведения незаконных рубок лесных насаждений.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Заготовка елей и деревьев других хвойных пород для новогодних праздников осуществляется на основании договоров аренды лесных участков. В исключительных случаях допускается осуществление заготовки елей и (или) деревьев других хвойных пород для новогодних праздников гражданами, юридическими лицами на основании договоров купли-продажи лесных насаждений без предоставления лесных участков.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Вместе с тем, законодательством не предусмотрена возможность заготовки и сбора гражданами елей и деревьев других хвойных пород для новогодних праздников для собственных нужд.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Таким образом, рубка указанных насаждений без оформления необходимых документов, в частности, договора аренды, решения о предоставлении лесного участка, проекта освоения лесов, получившего положительное заключение государственной экспертизы, договора купли-продажи лесных насаждений является незаконной.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За незаконную рубку лесных насаждений предусмотрена административная ответственность по ст. 8.28 КоАП РФ, которая влечет наложение штрафа на граждан до 4 000 рублей, на должностных лиц до 40 000 рублей, на юридических лиц до 300 000 рублей.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В случае рубки в значительном размере, если при причинении ущерба на сумму свыше 5 000 тысяч рублей, наступает уголовная ответственность по ст. 260 УК РФ, санкция которой предусматривает наказание, в том числе, в виде лишения свободы до 2 лет.</w:t>
      </w:r>
    </w:p>
    <w:p w:rsidR="00422E0F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>Помимо привлечения к административной или уголовной ответственности, с виновного лица в судебном порядке может быть также взыскан ущерб, причиненный лесному фонду.</w:t>
      </w:r>
    </w:p>
    <w:p w:rsidR="00CB4931" w:rsidRPr="00422E0F" w:rsidRDefault="00422E0F" w:rsidP="00422E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2E0F">
        <w:rPr>
          <w:rFonts w:ascii="Times New Roman" w:hAnsi="Times New Roman" w:cs="Times New Roman"/>
          <w:sz w:val="28"/>
          <w:szCs w:val="28"/>
        </w:rPr>
        <w:t xml:space="preserve">Об известных фактах незаконных рубок лесных насаждений на территории Республики Дагестан просим сообщать по телефону: </w:t>
      </w:r>
      <w:r w:rsidRPr="00422E0F">
        <w:rPr>
          <w:rFonts w:ascii="Times New Roman" w:hAnsi="Times New Roman" w:cs="Times New Roman"/>
          <w:b/>
          <w:sz w:val="28"/>
          <w:szCs w:val="28"/>
        </w:rPr>
        <w:t>8 (958) 570-10-64.</w:t>
      </w:r>
      <w:r w:rsidR="000534F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CB4931" w:rsidRPr="00422E0F" w:rsidSect="00233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E0F"/>
    <w:rsid w:val="00012C29"/>
    <w:rsid w:val="000326DC"/>
    <w:rsid w:val="000356DE"/>
    <w:rsid w:val="000534F9"/>
    <w:rsid w:val="000A6872"/>
    <w:rsid w:val="000B471E"/>
    <w:rsid w:val="000B5DCC"/>
    <w:rsid w:val="000E4F00"/>
    <w:rsid w:val="000F13D9"/>
    <w:rsid w:val="00145FC4"/>
    <w:rsid w:val="00147007"/>
    <w:rsid w:val="001547F5"/>
    <w:rsid w:val="00162EA4"/>
    <w:rsid w:val="001F3EB2"/>
    <w:rsid w:val="00233E97"/>
    <w:rsid w:val="0025244B"/>
    <w:rsid w:val="00267BEB"/>
    <w:rsid w:val="002706A0"/>
    <w:rsid w:val="002775F7"/>
    <w:rsid w:val="002D2AAF"/>
    <w:rsid w:val="002E3B0C"/>
    <w:rsid w:val="00410FE5"/>
    <w:rsid w:val="00422E0F"/>
    <w:rsid w:val="00435691"/>
    <w:rsid w:val="00456ECB"/>
    <w:rsid w:val="0046557D"/>
    <w:rsid w:val="004A37D2"/>
    <w:rsid w:val="004A7008"/>
    <w:rsid w:val="0051608C"/>
    <w:rsid w:val="005B40E6"/>
    <w:rsid w:val="005F28D9"/>
    <w:rsid w:val="00637D2C"/>
    <w:rsid w:val="006F5228"/>
    <w:rsid w:val="00770305"/>
    <w:rsid w:val="00782651"/>
    <w:rsid w:val="007E5402"/>
    <w:rsid w:val="00817D94"/>
    <w:rsid w:val="00820320"/>
    <w:rsid w:val="00844591"/>
    <w:rsid w:val="00864201"/>
    <w:rsid w:val="0088303C"/>
    <w:rsid w:val="008928B6"/>
    <w:rsid w:val="00902BD8"/>
    <w:rsid w:val="009138DB"/>
    <w:rsid w:val="00914FDF"/>
    <w:rsid w:val="00937F01"/>
    <w:rsid w:val="00963E05"/>
    <w:rsid w:val="00986E58"/>
    <w:rsid w:val="009B2164"/>
    <w:rsid w:val="009B3D40"/>
    <w:rsid w:val="009D50F9"/>
    <w:rsid w:val="009E0B08"/>
    <w:rsid w:val="009E2428"/>
    <w:rsid w:val="00A01DCD"/>
    <w:rsid w:val="00A713D2"/>
    <w:rsid w:val="00A756E6"/>
    <w:rsid w:val="00AB27E5"/>
    <w:rsid w:val="00B03980"/>
    <w:rsid w:val="00B10A73"/>
    <w:rsid w:val="00B34BEB"/>
    <w:rsid w:val="00B35478"/>
    <w:rsid w:val="00B46D54"/>
    <w:rsid w:val="00C25E49"/>
    <w:rsid w:val="00CD5457"/>
    <w:rsid w:val="00CD69ED"/>
    <w:rsid w:val="00CE3A4D"/>
    <w:rsid w:val="00CE601E"/>
    <w:rsid w:val="00CF66FC"/>
    <w:rsid w:val="00D205A6"/>
    <w:rsid w:val="00D36C68"/>
    <w:rsid w:val="00D44777"/>
    <w:rsid w:val="00D5314F"/>
    <w:rsid w:val="00D571DD"/>
    <w:rsid w:val="00D760E0"/>
    <w:rsid w:val="00DC7EB6"/>
    <w:rsid w:val="00DE7F9D"/>
    <w:rsid w:val="00E020EE"/>
    <w:rsid w:val="00E15B9C"/>
    <w:rsid w:val="00E5799D"/>
    <w:rsid w:val="00E632D8"/>
    <w:rsid w:val="00E772E7"/>
    <w:rsid w:val="00E912CF"/>
    <w:rsid w:val="00EE28AF"/>
    <w:rsid w:val="00EE4F68"/>
    <w:rsid w:val="00F2096A"/>
    <w:rsid w:val="00F23507"/>
    <w:rsid w:val="00F4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vmpp</dc:creator>
  <cp:lastModifiedBy>Деличобан</cp:lastModifiedBy>
  <cp:revision>2</cp:revision>
  <cp:lastPrinted>2022-12-08T13:52:00Z</cp:lastPrinted>
  <dcterms:created xsi:type="dcterms:W3CDTF">2022-12-21T08:13:00Z</dcterms:created>
  <dcterms:modified xsi:type="dcterms:W3CDTF">2022-12-21T08:13:00Z</dcterms:modified>
</cp:coreProperties>
</file>